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B620" w14:textId="77777777" w:rsidR="005B53B8" w:rsidRPr="007C5B51" w:rsidRDefault="00244A5B">
      <w:pPr>
        <w:rPr>
          <w:b/>
        </w:rPr>
      </w:pPr>
      <w:r w:rsidRPr="007C5B51">
        <w:rPr>
          <w:b/>
        </w:rPr>
        <w:t>Means Scholar Policies and Procedures</w:t>
      </w:r>
    </w:p>
    <w:p w14:paraId="6650DE70" w14:textId="77777777" w:rsidR="00244A5B" w:rsidRDefault="00244A5B"/>
    <w:p w14:paraId="47724F58" w14:textId="77777777" w:rsidR="00244A5B" w:rsidRDefault="00244A5B" w:rsidP="00244A5B">
      <w:r>
        <w:t xml:space="preserve">The Trustees will award one $3,000 Means Scholarship each year to the qualified applicant with the highest GPA.  </w:t>
      </w:r>
    </w:p>
    <w:p w14:paraId="075AC8F3" w14:textId="77777777" w:rsidR="00244A5B" w:rsidRDefault="00244A5B" w:rsidP="00244A5B">
      <w:pPr>
        <w:pStyle w:val="ListParagraph"/>
        <w:ind w:left="360"/>
      </w:pPr>
    </w:p>
    <w:p w14:paraId="40DBCDEC" w14:textId="77777777" w:rsidR="00244A5B" w:rsidRDefault="00244A5B" w:rsidP="00244A5B">
      <w:r>
        <w:t>In order to qualify, the applicant must:</w:t>
      </w:r>
    </w:p>
    <w:p w14:paraId="4B77A0B0" w14:textId="77777777" w:rsidR="00244A5B" w:rsidRDefault="00244A5B"/>
    <w:p w14:paraId="475C647E" w14:textId="77777777" w:rsidR="00244A5B" w:rsidRDefault="00244A5B" w:rsidP="00244A5B">
      <w:pPr>
        <w:pStyle w:val="ListParagraph"/>
        <w:numPr>
          <w:ilvl w:val="0"/>
          <w:numId w:val="5"/>
        </w:numPr>
      </w:pPr>
      <w:proofErr w:type="gramStart"/>
      <w:r>
        <w:t>be</w:t>
      </w:r>
      <w:proofErr w:type="gramEnd"/>
      <w:r>
        <w:t>, and have been, a member of First Parish Church for at least 90 days prior to the application deadline; or be the child of someone who has been a member for at least 90 days prior to the application deadline</w:t>
      </w:r>
    </w:p>
    <w:p w14:paraId="3E880679" w14:textId="77777777" w:rsidR="00244A5B" w:rsidRDefault="00244A5B" w:rsidP="00244A5B">
      <w:pPr>
        <w:pStyle w:val="ListParagraph"/>
        <w:numPr>
          <w:ilvl w:val="0"/>
          <w:numId w:val="5"/>
        </w:numPr>
      </w:pPr>
      <w:proofErr w:type="gramStart"/>
      <w:r>
        <w:t>have</w:t>
      </w:r>
      <w:proofErr w:type="gramEnd"/>
      <w:r>
        <w:t xml:space="preserve"> a High School GPA of 2.7 or higher</w:t>
      </w:r>
    </w:p>
    <w:p w14:paraId="036D1B7D" w14:textId="77777777" w:rsidR="00244A5B" w:rsidRDefault="00244A5B" w:rsidP="00244A5B">
      <w:pPr>
        <w:pStyle w:val="ListParagraph"/>
        <w:numPr>
          <w:ilvl w:val="0"/>
          <w:numId w:val="5"/>
        </w:numPr>
      </w:pPr>
      <w:proofErr w:type="gramStart"/>
      <w:r>
        <w:t>have</w:t>
      </w:r>
      <w:proofErr w:type="gramEnd"/>
      <w:r>
        <w:t xml:space="preserve"> been accepted by a college or university that is accredited by an organization recognized by the US Department of Education</w:t>
      </w:r>
    </w:p>
    <w:p w14:paraId="0BC4417C" w14:textId="77777777" w:rsidR="00244A5B" w:rsidRDefault="00244A5B" w:rsidP="00244A5B">
      <w:pPr>
        <w:pStyle w:val="ListParagraph"/>
        <w:numPr>
          <w:ilvl w:val="0"/>
          <w:numId w:val="5"/>
        </w:numPr>
      </w:pPr>
      <w:proofErr w:type="gramStart"/>
      <w:r>
        <w:t>must</w:t>
      </w:r>
      <w:proofErr w:type="gramEnd"/>
      <w:r>
        <w:t xml:space="preserve"> be entering college as a freshman</w:t>
      </w:r>
    </w:p>
    <w:p w14:paraId="0310F8EF" w14:textId="77777777" w:rsidR="00244A5B" w:rsidRDefault="00244A5B" w:rsidP="00244A5B"/>
    <w:p w14:paraId="3D2A95DB" w14:textId="77777777" w:rsidR="00244A5B" w:rsidRDefault="00244A5B" w:rsidP="00244A5B">
      <w:r>
        <w:t>In case of a tie (i.e. the two highest GPAs are within a tenth of a point from one another), the Trustees will award two $3,000 scholarships. However, no more than $6,000 will be awarded in one year. If there is a three-way tie, each student will receive $2,000.</w:t>
      </w:r>
    </w:p>
    <w:p w14:paraId="25C3D2C5" w14:textId="77777777" w:rsidR="00244A5B" w:rsidRDefault="00244A5B" w:rsidP="00244A5B"/>
    <w:p w14:paraId="6479A2BC" w14:textId="77777777" w:rsidR="00244A5B" w:rsidRDefault="00244A5B" w:rsidP="00244A5B">
      <w:r>
        <w:t>The scholarship will be awarded directly to the student, not to the college or university he/she will be attending.</w:t>
      </w:r>
    </w:p>
    <w:p w14:paraId="2964F7F7" w14:textId="77777777" w:rsidR="00FC02F2" w:rsidRDefault="00FC02F2" w:rsidP="00244A5B"/>
    <w:p w14:paraId="21898743" w14:textId="77777777" w:rsidR="00FC02F2" w:rsidRDefault="00FC02F2" w:rsidP="00244A5B">
      <w:r>
        <w:t>The Trustees will publish</w:t>
      </w:r>
      <w:r w:rsidR="007C5B51">
        <w:t xml:space="preserve"> news of the availability of the Means Scholarship each spring and will publish</w:t>
      </w:r>
      <w:r>
        <w:t xml:space="preserve"> the name of the Means Scholarship winner in the Bell-Ringer.</w:t>
      </w:r>
    </w:p>
    <w:p w14:paraId="3416E896" w14:textId="77777777" w:rsidR="007C5B51" w:rsidRDefault="007C5B51" w:rsidP="00244A5B"/>
    <w:p w14:paraId="6DE594C3" w14:textId="77777777" w:rsidR="007C5B51" w:rsidRDefault="007C5B51" w:rsidP="00244A5B">
      <w:r>
        <w:t>2016-2017 Announcement for Bell-Ringer</w:t>
      </w:r>
    </w:p>
    <w:p w14:paraId="1B88E79D" w14:textId="77777777" w:rsidR="007C5B51" w:rsidRDefault="007C5B51" w:rsidP="00244A5B"/>
    <w:p w14:paraId="6E2A45BA" w14:textId="77777777" w:rsidR="007C5B51" w:rsidRPr="007C5B51" w:rsidRDefault="007C5B51" w:rsidP="007C5B51">
      <w:pPr>
        <w:rPr>
          <w:rFonts w:cs="Arial"/>
          <w:color w:val="000000"/>
        </w:rPr>
      </w:pPr>
      <w:r w:rsidRPr="007C5B51">
        <w:rPr>
          <w:rFonts w:cs="Arial"/>
          <w:color w:val="000000"/>
        </w:rPr>
        <w:t xml:space="preserve">DRAFT ANNOUNCEMENT FOR BELL RINGER or Weekly </w:t>
      </w:r>
      <w:proofErr w:type="spellStart"/>
      <w:r w:rsidRPr="007C5B51">
        <w:rPr>
          <w:rFonts w:cs="Arial"/>
          <w:color w:val="000000"/>
        </w:rPr>
        <w:t>NUUws</w:t>
      </w:r>
      <w:proofErr w:type="spellEnd"/>
    </w:p>
    <w:p w14:paraId="66C1ECA6" w14:textId="77777777" w:rsidR="007C5B51" w:rsidRPr="007C5B51" w:rsidRDefault="007C5B51" w:rsidP="007C5B51">
      <w:pPr>
        <w:rPr>
          <w:rFonts w:cs="Arial"/>
          <w:color w:val="000000"/>
        </w:rPr>
      </w:pPr>
    </w:p>
    <w:p w14:paraId="38A094B7" w14:textId="77777777" w:rsidR="007C5B51" w:rsidRPr="007C5B51" w:rsidRDefault="007C5B51" w:rsidP="007C5B51">
      <w:pPr>
        <w:rPr>
          <w:rFonts w:cs="Arial"/>
          <w:color w:val="000000"/>
        </w:rPr>
      </w:pPr>
      <w:r w:rsidRPr="007C5B51">
        <w:rPr>
          <w:rFonts w:cs="Arial"/>
          <w:color w:val="000000"/>
        </w:rPr>
        <w:t>Financial Aid for College-Bound Members</w:t>
      </w:r>
    </w:p>
    <w:p w14:paraId="0376065A" w14:textId="77777777" w:rsidR="007C5B51" w:rsidRPr="007C5B51" w:rsidRDefault="007C5B51" w:rsidP="007C5B51">
      <w:pPr>
        <w:rPr>
          <w:rFonts w:cs="Arial"/>
          <w:color w:val="000000"/>
        </w:rPr>
      </w:pPr>
      <w:r w:rsidRPr="007C5B51">
        <w:rPr>
          <w:rFonts w:cs="Arial"/>
          <w:color w:val="000000"/>
        </w:rPr>
        <w:t> </w:t>
      </w:r>
    </w:p>
    <w:p w14:paraId="61DE6450" w14:textId="77777777" w:rsidR="007C5B51" w:rsidRPr="007C5B51" w:rsidRDefault="007C5B51" w:rsidP="007C5B51">
      <w:pPr>
        <w:rPr>
          <w:rFonts w:cs="Arial"/>
          <w:color w:val="000000"/>
        </w:rPr>
      </w:pPr>
      <w:r w:rsidRPr="007C5B51">
        <w:rPr>
          <w:rFonts w:cs="Arial"/>
          <w:color w:val="000000"/>
        </w:rPr>
        <w:t>First Parish Church has resources to help with college costs. Students who are themselves members of First Parish Church, as well as the children of church members, who will attend an accredited college or university next fall are invited to apply for the 2016-2017 Means Scholarship and/or a Hamilton Loan.</w:t>
      </w:r>
    </w:p>
    <w:p w14:paraId="2BBB450E" w14:textId="77777777" w:rsidR="007C5B51" w:rsidRPr="007C5B51" w:rsidRDefault="007C5B51" w:rsidP="007C5B51">
      <w:pPr>
        <w:rPr>
          <w:rFonts w:cs="Arial"/>
          <w:color w:val="000000"/>
        </w:rPr>
      </w:pPr>
    </w:p>
    <w:p w14:paraId="4A54E474" w14:textId="77777777" w:rsidR="007C5B51" w:rsidRPr="007C5B51" w:rsidRDefault="007C5B51" w:rsidP="007C5B51">
      <w:pPr>
        <w:rPr>
          <w:rFonts w:eastAsia="Times New Roman" w:cs="Arial"/>
          <w:color w:val="000000"/>
        </w:rPr>
      </w:pPr>
      <w:r w:rsidRPr="007C5B51">
        <w:rPr>
          <w:rFonts w:eastAsia="Times New Roman" w:cs="Arial"/>
          <w:color w:val="000000"/>
        </w:rPr>
        <w:t xml:space="preserve">One Means Scholarship in the amount of $3,000 will be awarded to the applicant with the highest GPA over 2.7. In the event of a tie, two scholarships will be awarded. </w:t>
      </w:r>
      <w:proofErr w:type="gramStart"/>
      <w:r w:rsidRPr="007C5B51">
        <w:rPr>
          <w:rFonts w:eastAsia="Times New Roman" w:cs="Arial"/>
          <w:color w:val="000000"/>
        </w:rPr>
        <w:t>Applicants must have already been accepted by a college or university that is accredited by an organization recognized by the US Department of Education</w:t>
      </w:r>
      <w:proofErr w:type="gramEnd"/>
      <w:r w:rsidRPr="007C5B51">
        <w:rPr>
          <w:rFonts w:eastAsia="Times New Roman" w:cs="Arial"/>
          <w:color w:val="000000"/>
        </w:rPr>
        <w:t xml:space="preserve">. Interested students should contact Jeanne </w:t>
      </w:r>
      <w:proofErr w:type="spellStart"/>
      <w:r w:rsidRPr="007C5B51">
        <w:rPr>
          <w:rFonts w:eastAsia="Times New Roman" w:cs="Arial"/>
          <w:color w:val="000000"/>
        </w:rPr>
        <w:t>Penvenne</w:t>
      </w:r>
      <w:proofErr w:type="spellEnd"/>
      <w:r w:rsidRPr="007C5B51">
        <w:rPr>
          <w:rFonts w:eastAsia="Times New Roman" w:cs="Arial"/>
          <w:color w:val="000000"/>
        </w:rPr>
        <w:t xml:space="preserve">, chair of the Trustees, by mail or email by </w:t>
      </w:r>
      <w:r w:rsidRPr="007C5B51">
        <w:rPr>
          <w:rFonts w:eastAsia="Times New Roman" w:cs="Arial"/>
          <w:b/>
          <w:bCs/>
          <w:color w:val="000000"/>
        </w:rPr>
        <w:t>May 1, 2016.</w:t>
      </w:r>
      <w:r w:rsidRPr="007C5B51">
        <w:rPr>
          <w:rFonts w:eastAsia="Times New Roman" w:cs="Arial"/>
          <w:color w:val="000000"/>
        </w:rPr>
        <w:t xml:space="preserve"> Please state the name of the college you will be attending next fall and </w:t>
      </w:r>
      <w:proofErr w:type="gramStart"/>
      <w:r w:rsidRPr="007C5B51">
        <w:rPr>
          <w:rFonts w:eastAsia="Times New Roman" w:cs="Arial"/>
          <w:color w:val="000000"/>
        </w:rPr>
        <w:t>your</w:t>
      </w:r>
      <w:proofErr w:type="gramEnd"/>
      <w:r w:rsidRPr="007C5B51">
        <w:rPr>
          <w:rFonts w:eastAsia="Times New Roman" w:cs="Arial"/>
          <w:color w:val="000000"/>
        </w:rPr>
        <w:t xml:space="preserve"> High School GPA. Please include a copy of your High School </w:t>
      </w:r>
      <w:r w:rsidRPr="007C5B51">
        <w:rPr>
          <w:rFonts w:eastAsia="Times New Roman" w:cs="Arial"/>
          <w:color w:val="000000"/>
        </w:rPr>
        <w:lastRenderedPageBreak/>
        <w:t xml:space="preserve">transcript. Also include a phone number where you can be reached and your home address. </w:t>
      </w:r>
    </w:p>
    <w:p w14:paraId="35CD2316" w14:textId="77777777" w:rsidR="007C5B51" w:rsidRPr="007C5B51" w:rsidRDefault="007C5B51" w:rsidP="007C5B51">
      <w:pPr>
        <w:rPr>
          <w:rFonts w:cs="Arial"/>
          <w:color w:val="000000"/>
        </w:rPr>
      </w:pPr>
      <w:r w:rsidRPr="007C5B51">
        <w:rPr>
          <w:rFonts w:cs="Arial"/>
          <w:color w:val="000000"/>
        </w:rPr>
        <w:t> </w:t>
      </w:r>
    </w:p>
    <w:p w14:paraId="19C7E0E1" w14:textId="77777777" w:rsidR="007C5B51" w:rsidRPr="007C5B51" w:rsidRDefault="007C5B51" w:rsidP="007C5B51">
      <w:pPr>
        <w:rPr>
          <w:rFonts w:cs="Arial"/>
          <w:color w:val="000000"/>
        </w:rPr>
      </w:pPr>
      <w:r w:rsidRPr="007C5B51">
        <w:rPr>
          <w:rFonts w:cs="Arial"/>
          <w:color w:val="000000"/>
        </w:rPr>
        <w:t>Jeanne’s contact information is as follows:</w:t>
      </w:r>
    </w:p>
    <w:p w14:paraId="240AE212" w14:textId="77777777" w:rsidR="007C5B51" w:rsidRPr="007C5B51" w:rsidRDefault="007C5B51" w:rsidP="007C5B51">
      <w:pPr>
        <w:rPr>
          <w:rFonts w:cs="Arial"/>
          <w:color w:val="000000"/>
        </w:rPr>
      </w:pPr>
      <w:r w:rsidRPr="007C5B51">
        <w:rPr>
          <w:rFonts w:cs="Arial"/>
          <w:color w:val="000000"/>
        </w:rPr>
        <w:t> </w:t>
      </w:r>
    </w:p>
    <w:p w14:paraId="508F8735" w14:textId="77777777" w:rsidR="007C5B51" w:rsidRPr="007C5B51" w:rsidRDefault="007C5B51" w:rsidP="007C5B51">
      <w:pPr>
        <w:rPr>
          <w:rFonts w:cs="Arial"/>
          <w:color w:val="000000"/>
        </w:rPr>
      </w:pPr>
      <w:r w:rsidRPr="007C5B51">
        <w:rPr>
          <w:rFonts w:cs="Arial"/>
          <w:color w:val="000000"/>
        </w:rPr>
        <w:t xml:space="preserve">Jeanne </w:t>
      </w:r>
      <w:proofErr w:type="spellStart"/>
      <w:r w:rsidRPr="007C5B51">
        <w:rPr>
          <w:rFonts w:cs="Arial"/>
          <w:color w:val="000000"/>
        </w:rPr>
        <w:t>Penvenne</w:t>
      </w:r>
      <w:proofErr w:type="spellEnd"/>
    </w:p>
    <w:p w14:paraId="2D42DEB6" w14:textId="77777777" w:rsidR="007C5B51" w:rsidRPr="007C5B51" w:rsidRDefault="007C5B51" w:rsidP="007C5B51">
      <w:pPr>
        <w:rPr>
          <w:rFonts w:cs="Arial"/>
          <w:color w:val="000000"/>
        </w:rPr>
      </w:pPr>
      <w:r w:rsidRPr="007C5B51">
        <w:rPr>
          <w:rFonts w:cs="Arial"/>
          <w:color w:val="000000"/>
        </w:rPr>
        <w:fldChar w:fldCharType="begin"/>
      </w:r>
      <w:r w:rsidRPr="007C5B51">
        <w:rPr>
          <w:rFonts w:cs="Arial"/>
          <w:color w:val="000000"/>
        </w:rPr>
        <w:instrText xml:space="preserve"> HYPERLINK "mailto:Jeanne.penvenne@gmail.com" \t "_blank" </w:instrText>
      </w:r>
      <w:r w:rsidRPr="007C5B51">
        <w:rPr>
          <w:rFonts w:cs="Arial"/>
          <w:color w:val="000000"/>
        </w:rPr>
        <w:fldChar w:fldCharType="separate"/>
      </w:r>
      <w:r w:rsidRPr="007C5B51">
        <w:rPr>
          <w:rFonts w:cs="Arial"/>
          <w:color w:val="0000FF"/>
          <w:u w:val="single"/>
        </w:rPr>
        <w:t>Jeanne.penvenne@gmail.com</w:t>
      </w:r>
      <w:r w:rsidRPr="007C5B51">
        <w:rPr>
          <w:rFonts w:cs="Arial"/>
          <w:color w:val="000000"/>
        </w:rPr>
        <w:fldChar w:fldCharType="end"/>
      </w:r>
    </w:p>
    <w:p w14:paraId="7966B984" w14:textId="77777777" w:rsidR="007C5B51" w:rsidRPr="007C5B51" w:rsidRDefault="007C5B51" w:rsidP="007C5B51">
      <w:pPr>
        <w:rPr>
          <w:rFonts w:cs="Arial"/>
          <w:color w:val="000000"/>
        </w:rPr>
      </w:pPr>
      <w:proofErr w:type="gramStart"/>
      <w:r w:rsidRPr="007C5B51">
        <w:rPr>
          <w:rFonts w:cs="Arial"/>
          <w:color w:val="000000"/>
        </w:rPr>
        <w:t>or</w:t>
      </w:r>
      <w:proofErr w:type="gramEnd"/>
    </w:p>
    <w:p w14:paraId="74E7EF24" w14:textId="77777777" w:rsidR="007C5B51" w:rsidRPr="007C5B51" w:rsidRDefault="007C5B51" w:rsidP="007C5B51">
      <w:pPr>
        <w:rPr>
          <w:rFonts w:cs="Arial"/>
          <w:color w:val="000000"/>
        </w:rPr>
      </w:pPr>
      <w:r w:rsidRPr="007C5B51">
        <w:rPr>
          <w:rFonts w:cs="Arial"/>
          <w:color w:val="000000"/>
        </w:rPr>
        <w:t>162 Oak Street</w:t>
      </w:r>
    </w:p>
    <w:p w14:paraId="00CE3164" w14:textId="77777777" w:rsidR="007C5B51" w:rsidRPr="007C5B51" w:rsidRDefault="007C5B51" w:rsidP="007C5B51">
      <w:pPr>
        <w:rPr>
          <w:rFonts w:cs="Arial"/>
          <w:color w:val="000000"/>
        </w:rPr>
      </w:pPr>
      <w:r w:rsidRPr="007C5B51">
        <w:rPr>
          <w:rFonts w:cs="Arial"/>
          <w:color w:val="000000"/>
        </w:rPr>
        <w:t>Duxbury 02332</w:t>
      </w:r>
    </w:p>
    <w:p w14:paraId="01497FCE" w14:textId="77777777" w:rsidR="007C5B51" w:rsidRPr="007C5B51" w:rsidRDefault="007C5B51" w:rsidP="007C5B51">
      <w:pPr>
        <w:rPr>
          <w:rFonts w:cs="Arial"/>
          <w:color w:val="000000"/>
        </w:rPr>
      </w:pPr>
    </w:p>
    <w:p w14:paraId="7BB8B755" w14:textId="374C30B0" w:rsidR="007C5B51" w:rsidRPr="007C5B51" w:rsidRDefault="007C5B51" w:rsidP="007C5B51">
      <w:pPr>
        <w:rPr>
          <w:rFonts w:cs="Arial"/>
          <w:color w:val="000000"/>
        </w:rPr>
      </w:pPr>
      <w:r w:rsidRPr="007C5B51">
        <w:rPr>
          <w:rFonts w:cs="Arial"/>
          <w:color w:val="000000"/>
        </w:rPr>
        <w:t>Qualified students (children of a church member, or church members themselves, who will be attending an accredited college or universit</w:t>
      </w:r>
      <w:r w:rsidR="002421ED">
        <w:rPr>
          <w:rFonts w:cs="Arial"/>
          <w:color w:val="000000"/>
        </w:rPr>
        <w:t xml:space="preserve">y in the fall) who are interested </w:t>
      </w:r>
      <w:r w:rsidRPr="007C5B51">
        <w:rPr>
          <w:rFonts w:cs="Arial"/>
          <w:color w:val="000000"/>
        </w:rPr>
        <w:t xml:space="preserve">in receiving loans from the Hamilton Loan fund should contact Rudy </w:t>
      </w:r>
      <w:proofErr w:type="spellStart"/>
      <w:r w:rsidRPr="007C5B51">
        <w:rPr>
          <w:rFonts w:cs="Arial"/>
          <w:color w:val="000000"/>
        </w:rPr>
        <w:t>Langner</w:t>
      </w:r>
      <w:proofErr w:type="spellEnd"/>
      <w:r w:rsidRPr="007C5B51">
        <w:rPr>
          <w:rFonts w:cs="Arial"/>
          <w:color w:val="000000"/>
        </w:rPr>
        <w:t>. The amount of any one loan will not exceed $2,500. Students and their parents will both be asked to sign promissory notes, agreeing to repay the loan within three years after graduating, or if they do not graduate, within one year after terminating their</w:t>
      </w:r>
      <w:r w:rsidR="002421ED">
        <w:rPr>
          <w:rFonts w:cs="Arial"/>
          <w:color w:val="000000"/>
        </w:rPr>
        <w:t xml:space="preserve"> studies. The loans incur no </w:t>
      </w:r>
      <w:bookmarkStart w:id="0" w:name="_GoBack"/>
      <w:bookmarkEnd w:id="0"/>
      <w:r w:rsidRPr="007C5B51">
        <w:rPr>
          <w:rFonts w:cs="Arial"/>
          <w:color w:val="000000"/>
        </w:rPr>
        <w:t>interest if repaid on time. Loans not repaid on time will accrue interest. There is no deadline for applying for a Hamilton Loan.</w:t>
      </w:r>
    </w:p>
    <w:p w14:paraId="785E37BD" w14:textId="77777777" w:rsidR="007C5B51" w:rsidRPr="007C5B51" w:rsidRDefault="007C5B51" w:rsidP="007C5B51">
      <w:pPr>
        <w:rPr>
          <w:rFonts w:cs="Arial"/>
          <w:color w:val="000000"/>
        </w:rPr>
      </w:pPr>
    </w:p>
    <w:p w14:paraId="518D48EB" w14:textId="77777777" w:rsidR="007C5B51" w:rsidRPr="007C5B51" w:rsidRDefault="007C5B51" w:rsidP="007C5B51">
      <w:pPr>
        <w:rPr>
          <w:rFonts w:cs="Arial"/>
          <w:color w:val="000000"/>
        </w:rPr>
      </w:pPr>
      <w:r w:rsidRPr="007C5B51">
        <w:rPr>
          <w:rFonts w:cs="Arial"/>
          <w:color w:val="000000"/>
        </w:rPr>
        <w:t>Rudy's contact information is as follows:</w:t>
      </w:r>
    </w:p>
    <w:p w14:paraId="34333192" w14:textId="77777777" w:rsidR="007C5B51" w:rsidRPr="007C5B51" w:rsidRDefault="007C5B51" w:rsidP="007C5B51">
      <w:pPr>
        <w:rPr>
          <w:rFonts w:cs="Arial"/>
          <w:color w:val="000000"/>
        </w:rPr>
      </w:pPr>
    </w:p>
    <w:p w14:paraId="2B016B7B" w14:textId="51F3261B" w:rsidR="007C5B51" w:rsidRPr="007C5B51" w:rsidRDefault="007C5B51" w:rsidP="007C5B51">
      <w:pPr>
        <w:rPr>
          <w:rFonts w:cs="Arial"/>
          <w:color w:val="000000"/>
        </w:rPr>
      </w:pPr>
      <w:r w:rsidRPr="007C5B51">
        <w:rPr>
          <w:rFonts w:cs="Arial"/>
          <w:color w:val="000000"/>
        </w:rPr>
        <w:t xml:space="preserve">Rudy </w:t>
      </w:r>
      <w:proofErr w:type="spellStart"/>
      <w:r w:rsidRPr="007C5B51">
        <w:rPr>
          <w:rFonts w:cs="Arial"/>
          <w:color w:val="000000"/>
        </w:rPr>
        <w:t>La</w:t>
      </w:r>
      <w:r w:rsidR="00CC4352">
        <w:rPr>
          <w:rFonts w:cs="Arial"/>
          <w:color w:val="000000"/>
        </w:rPr>
        <w:t>n</w:t>
      </w:r>
      <w:r w:rsidRPr="007C5B51">
        <w:rPr>
          <w:rFonts w:cs="Arial"/>
          <w:color w:val="000000"/>
        </w:rPr>
        <w:t>gner</w:t>
      </w:r>
      <w:proofErr w:type="spellEnd"/>
    </w:p>
    <w:p w14:paraId="7085256C" w14:textId="77777777" w:rsidR="007C5B51" w:rsidRPr="007C5B51" w:rsidRDefault="007C5B51" w:rsidP="007C5B51">
      <w:pPr>
        <w:rPr>
          <w:rFonts w:cs="Arial"/>
          <w:color w:val="000000"/>
        </w:rPr>
      </w:pPr>
      <w:r w:rsidRPr="007C5B51">
        <w:rPr>
          <w:rFonts w:cs="Arial"/>
          <w:color w:val="000000"/>
        </w:rPr>
        <w:fldChar w:fldCharType="begin"/>
      </w:r>
      <w:r w:rsidRPr="007C5B51">
        <w:rPr>
          <w:rFonts w:cs="Arial"/>
          <w:color w:val="000000"/>
        </w:rPr>
        <w:instrText xml:space="preserve"> HYPERLINK "mailto:rudylangner77@gmail.com" \t "_blank" </w:instrText>
      </w:r>
      <w:r w:rsidRPr="007C5B51">
        <w:rPr>
          <w:rFonts w:cs="Arial"/>
          <w:color w:val="000000"/>
        </w:rPr>
        <w:fldChar w:fldCharType="separate"/>
      </w:r>
      <w:r w:rsidRPr="007C5B51">
        <w:rPr>
          <w:rFonts w:cs="Arial"/>
          <w:color w:val="0000FF"/>
          <w:u w:val="single"/>
        </w:rPr>
        <w:t>rudylangner77@gmail.com</w:t>
      </w:r>
      <w:r w:rsidRPr="007C5B51">
        <w:rPr>
          <w:rFonts w:cs="Arial"/>
          <w:color w:val="000000"/>
        </w:rPr>
        <w:fldChar w:fldCharType="end"/>
      </w:r>
    </w:p>
    <w:p w14:paraId="3EF994F9" w14:textId="77777777" w:rsidR="007C5B51" w:rsidRPr="007C5B51" w:rsidRDefault="007C5B51" w:rsidP="007C5B51">
      <w:pPr>
        <w:rPr>
          <w:rFonts w:cs="Arial"/>
          <w:color w:val="000000"/>
        </w:rPr>
      </w:pPr>
      <w:proofErr w:type="gramStart"/>
      <w:r w:rsidRPr="007C5B51">
        <w:rPr>
          <w:rFonts w:cs="Arial"/>
          <w:color w:val="000000"/>
        </w:rPr>
        <w:t>or</w:t>
      </w:r>
      <w:proofErr w:type="gramEnd"/>
    </w:p>
    <w:p w14:paraId="07D4EE4D" w14:textId="77777777" w:rsidR="007C5B51" w:rsidRPr="007C5B51" w:rsidRDefault="007C5B51" w:rsidP="007C5B51">
      <w:pPr>
        <w:rPr>
          <w:rFonts w:cs="Arial"/>
          <w:color w:val="000000"/>
        </w:rPr>
      </w:pPr>
      <w:r w:rsidRPr="007C5B51">
        <w:rPr>
          <w:rFonts w:cs="Arial"/>
          <w:color w:val="000000"/>
        </w:rPr>
        <w:t>PO Box 816</w:t>
      </w:r>
    </w:p>
    <w:p w14:paraId="0EC6AB49" w14:textId="77777777" w:rsidR="007C5B51" w:rsidRPr="007C5B51" w:rsidRDefault="007C5B51" w:rsidP="007C5B51">
      <w:pPr>
        <w:rPr>
          <w:rFonts w:cs="Arial"/>
          <w:color w:val="000000"/>
        </w:rPr>
      </w:pPr>
      <w:r w:rsidRPr="007C5B51">
        <w:rPr>
          <w:rFonts w:cs="Arial"/>
          <w:color w:val="000000"/>
        </w:rPr>
        <w:t>Green Harbor, MA 02041</w:t>
      </w:r>
    </w:p>
    <w:p w14:paraId="76A5C28B" w14:textId="77777777" w:rsidR="007C5B51" w:rsidRPr="007C5B51" w:rsidRDefault="007C5B51" w:rsidP="007C5B51">
      <w:pPr>
        <w:rPr>
          <w:rFonts w:cs="Arial"/>
          <w:color w:val="000000"/>
        </w:rPr>
      </w:pPr>
    </w:p>
    <w:p w14:paraId="50254315" w14:textId="77777777" w:rsidR="007C5B51" w:rsidRPr="007C5B51" w:rsidRDefault="007C5B51" w:rsidP="007C5B51">
      <w:pPr>
        <w:rPr>
          <w:rFonts w:ascii="Arial" w:hAnsi="Arial" w:cs="Arial"/>
          <w:color w:val="000000"/>
        </w:rPr>
      </w:pPr>
      <w:r w:rsidRPr="007C5B51">
        <w:rPr>
          <w:rFonts w:cs="Arial"/>
          <w:color w:val="000000"/>
        </w:rPr>
        <w:t xml:space="preserve">If you have questions, please contact any member of the Trustees: Rudy </w:t>
      </w:r>
      <w:proofErr w:type="spellStart"/>
      <w:r w:rsidRPr="007C5B51">
        <w:rPr>
          <w:rFonts w:cs="Arial"/>
          <w:color w:val="000000"/>
        </w:rPr>
        <w:t>Langner</w:t>
      </w:r>
      <w:proofErr w:type="spellEnd"/>
      <w:r w:rsidRPr="007C5B51">
        <w:rPr>
          <w:rFonts w:cs="Arial"/>
          <w:color w:val="000000"/>
        </w:rPr>
        <w:t xml:space="preserve">, Peter </w:t>
      </w:r>
      <w:proofErr w:type="spellStart"/>
      <w:r w:rsidRPr="007C5B51">
        <w:rPr>
          <w:rFonts w:cs="Arial"/>
          <w:color w:val="000000"/>
        </w:rPr>
        <w:t>Nappellio</w:t>
      </w:r>
      <w:proofErr w:type="spellEnd"/>
      <w:r w:rsidRPr="007C5B51">
        <w:rPr>
          <w:rFonts w:cs="Arial"/>
          <w:color w:val="000000"/>
        </w:rPr>
        <w:t xml:space="preserve">, Russ Pelham, Jeanne </w:t>
      </w:r>
      <w:proofErr w:type="spellStart"/>
      <w:r w:rsidRPr="007C5B51">
        <w:rPr>
          <w:rFonts w:cs="Arial"/>
          <w:color w:val="000000"/>
        </w:rPr>
        <w:t>Penvenne</w:t>
      </w:r>
      <w:proofErr w:type="spellEnd"/>
      <w:r w:rsidRPr="007C5B51">
        <w:rPr>
          <w:rFonts w:cs="Arial"/>
          <w:color w:val="000000"/>
        </w:rPr>
        <w:t>, or Donna Savicki</w:t>
      </w:r>
      <w:r w:rsidRPr="007C5B51">
        <w:rPr>
          <w:rFonts w:ascii="Arial" w:hAnsi="Arial" w:cs="Arial"/>
          <w:color w:val="000000"/>
        </w:rPr>
        <w:t xml:space="preserve">. </w:t>
      </w:r>
    </w:p>
    <w:p w14:paraId="408B6EBF" w14:textId="77777777" w:rsidR="007C5B51" w:rsidRPr="007C5B51" w:rsidRDefault="007C5B51" w:rsidP="007C5B51">
      <w:pPr>
        <w:rPr>
          <w:rFonts w:ascii="Arial" w:eastAsia="Times New Roman" w:hAnsi="Arial" w:cs="Arial"/>
          <w:color w:val="000000"/>
        </w:rPr>
      </w:pPr>
    </w:p>
    <w:p w14:paraId="4024615D" w14:textId="77777777" w:rsidR="007C5B51" w:rsidRPr="007C5B51" w:rsidRDefault="007C5B51" w:rsidP="007C5B51">
      <w:pPr>
        <w:rPr>
          <w:rFonts w:ascii="Times" w:eastAsia="Times New Roman" w:hAnsi="Times" w:cs="Times New Roman"/>
          <w:sz w:val="20"/>
          <w:szCs w:val="20"/>
        </w:rPr>
      </w:pPr>
    </w:p>
    <w:p w14:paraId="4EB80DAB" w14:textId="77777777" w:rsidR="007C5B51" w:rsidRDefault="007C5B51" w:rsidP="00244A5B"/>
    <w:p w14:paraId="05F12DA5" w14:textId="77777777" w:rsidR="00244A5B" w:rsidRDefault="00244A5B" w:rsidP="00244A5B"/>
    <w:p w14:paraId="1070C239" w14:textId="77777777" w:rsidR="00244A5B" w:rsidRDefault="00244A5B" w:rsidP="00244A5B"/>
    <w:p w14:paraId="50D7CFC9" w14:textId="77777777" w:rsidR="00FC02F2" w:rsidRDefault="00FC02F2" w:rsidP="00244A5B"/>
    <w:p w14:paraId="024B2C03" w14:textId="77777777" w:rsidR="007C5B51" w:rsidRDefault="007C5B51" w:rsidP="00244A5B"/>
    <w:p w14:paraId="18E42856" w14:textId="77777777" w:rsidR="007C5B51" w:rsidRDefault="007C5B51" w:rsidP="00244A5B"/>
    <w:p w14:paraId="03EC3C65" w14:textId="77777777" w:rsidR="007C5B51" w:rsidRDefault="007C5B51" w:rsidP="00244A5B"/>
    <w:p w14:paraId="18D5AE4F" w14:textId="77777777" w:rsidR="007C5B51" w:rsidRDefault="007C5B51" w:rsidP="00244A5B"/>
    <w:p w14:paraId="588CC857" w14:textId="77777777" w:rsidR="007C5B51" w:rsidRDefault="007C5B51" w:rsidP="00244A5B"/>
    <w:p w14:paraId="2BEEA1ED" w14:textId="77777777" w:rsidR="00FC02F2" w:rsidRDefault="00FC02F2" w:rsidP="00244A5B"/>
    <w:p w14:paraId="7CC6BF49" w14:textId="77777777" w:rsidR="00244A5B" w:rsidRDefault="00244A5B" w:rsidP="00244A5B">
      <w:r>
        <w:t>Trustees of First Parish Church</w:t>
      </w:r>
    </w:p>
    <w:p w14:paraId="6FA54A94" w14:textId="77777777" w:rsidR="00244A5B" w:rsidRDefault="00244A5B" w:rsidP="00244A5B">
      <w:r>
        <w:t>March 1, 2016</w:t>
      </w:r>
    </w:p>
    <w:p w14:paraId="332B01BC" w14:textId="77777777" w:rsidR="00244A5B" w:rsidRDefault="00244A5B" w:rsidP="00244A5B"/>
    <w:sectPr w:rsidR="00244A5B" w:rsidSect="00E519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18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A404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742B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CE0247"/>
    <w:multiLevelType w:val="hybridMultilevel"/>
    <w:tmpl w:val="14380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42EC9"/>
    <w:multiLevelType w:val="hybridMultilevel"/>
    <w:tmpl w:val="BFBC38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E51D97"/>
    <w:multiLevelType w:val="hybridMultilevel"/>
    <w:tmpl w:val="FF8C3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5B"/>
    <w:rsid w:val="002421ED"/>
    <w:rsid w:val="00244A5B"/>
    <w:rsid w:val="005B53B8"/>
    <w:rsid w:val="007C5B51"/>
    <w:rsid w:val="00CC4352"/>
    <w:rsid w:val="00E51998"/>
    <w:rsid w:val="00FC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67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5B"/>
    <w:pPr>
      <w:ind w:left="720"/>
      <w:contextualSpacing/>
    </w:pPr>
  </w:style>
  <w:style w:type="paragraph" w:styleId="NormalWeb">
    <w:name w:val="Normal (Web)"/>
    <w:basedOn w:val="Normal"/>
    <w:uiPriority w:val="99"/>
    <w:semiHidden/>
    <w:unhideWhenUsed/>
    <w:rsid w:val="007C5B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5B51"/>
    <w:rPr>
      <w:b/>
      <w:bCs/>
    </w:rPr>
  </w:style>
  <w:style w:type="character" w:styleId="Hyperlink">
    <w:name w:val="Hyperlink"/>
    <w:basedOn w:val="DefaultParagraphFont"/>
    <w:uiPriority w:val="99"/>
    <w:semiHidden/>
    <w:unhideWhenUsed/>
    <w:rsid w:val="007C5B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5B"/>
    <w:pPr>
      <w:ind w:left="720"/>
      <w:contextualSpacing/>
    </w:pPr>
  </w:style>
  <w:style w:type="paragraph" w:styleId="NormalWeb">
    <w:name w:val="Normal (Web)"/>
    <w:basedOn w:val="Normal"/>
    <w:uiPriority w:val="99"/>
    <w:semiHidden/>
    <w:unhideWhenUsed/>
    <w:rsid w:val="007C5B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5B51"/>
    <w:rPr>
      <w:b/>
      <w:bCs/>
    </w:rPr>
  </w:style>
  <w:style w:type="character" w:styleId="Hyperlink">
    <w:name w:val="Hyperlink"/>
    <w:basedOn w:val="DefaultParagraphFont"/>
    <w:uiPriority w:val="99"/>
    <w:semiHidden/>
    <w:unhideWhenUsed/>
    <w:rsid w:val="007C5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74553">
      <w:bodyDiv w:val="1"/>
      <w:marLeft w:val="0"/>
      <w:marRight w:val="0"/>
      <w:marTop w:val="0"/>
      <w:marBottom w:val="0"/>
      <w:divBdr>
        <w:top w:val="none" w:sz="0" w:space="0" w:color="auto"/>
        <w:left w:val="none" w:sz="0" w:space="0" w:color="auto"/>
        <w:bottom w:val="none" w:sz="0" w:space="0" w:color="auto"/>
        <w:right w:val="none" w:sz="0" w:space="0" w:color="auto"/>
      </w:divBdr>
      <w:divsChild>
        <w:div w:id="619990527">
          <w:marLeft w:val="0"/>
          <w:marRight w:val="0"/>
          <w:marTop w:val="0"/>
          <w:marBottom w:val="0"/>
          <w:divBdr>
            <w:top w:val="none" w:sz="0" w:space="0" w:color="auto"/>
            <w:left w:val="none" w:sz="0" w:space="0" w:color="auto"/>
            <w:bottom w:val="none" w:sz="0" w:space="0" w:color="auto"/>
            <w:right w:val="none" w:sz="0" w:space="0" w:color="auto"/>
          </w:divBdr>
          <w:divsChild>
            <w:div w:id="2017149130">
              <w:marLeft w:val="0"/>
              <w:marRight w:val="0"/>
              <w:marTop w:val="0"/>
              <w:marBottom w:val="0"/>
              <w:divBdr>
                <w:top w:val="none" w:sz="0" w:space="0" w:color="auto"/>
                <w:left w:val="none" w:sz="0" w:space="0" w:color="auto"/>
                <w:bottom w:val="none" w:sz="0" w:space="0" w:color="auto"/>
                <w:right w:val="none" w:sz="0" w:space="0" w:color="auto"/>
              </w:divBdr>
              <w:divsChild>
                <w:div w:id="6374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78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520</Words>
  <Characters>2967</Characters>
  <Application>Microsoft Macintosh Word</Application>
  <DocSecurity>0</DocSecurity>
  <Lines>24</Lines>
  <Paragraphs>6</Paragraphs>
  <ScaleCrop>false</ScaleCrop>
  <Company>MIT</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Savicki</dc:creator>
  <cp:keywords/>
  <dc:description/>
  <cp:lastModifiedBy>Donna Savicki</cp:lastModifiedBy>
  <cp:revision>4</cp:revision>
  <dcterms:created xsi:type="dcterms:W3CDTF">2016-03-06T15:43:00Z</dcterms:created>
  <dcterms:modified xsi:type="dcterms:W3CDTF">2016-03-06T21:59:00Z</dcterms:modified>
</cp:coreProperties>
</file>